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5B" w:rsidRDefault="004168C2" w:rsidP="005A4F67">
      <w:pPr>
        <w:spacing w:line="360" w:lineRule="auto"/>
        <w:rPr>
          <w:rFonts w:cs="Arial"/>
          <w:sz w:val="36"/>
          <w:lang w:val="pl-PL"/>
        </w:rPr>
      </w:pPr>
      <w:proofErr w:type="spellStart"/>
      <w:r>
        <w:rPr>
          <w:rFonts w:cs="Arial"/>
          <w:sz w:val="36"/>
          <w:lang w:val="pl-PL"/>
        </w:rPr>
        <w:t>Pöttinger</w:t>
      </w:r>
      <w:proofErr w:type="spellEnd"/>
      <w:r>
        <w:rPr>
          <w:rFonts w:cs="Arial"/>
          <w:sz w:val="36"/>
          <w:lang w:val="pl-PL"/>
        </w:rPr>
        <w:t xml:space="preserve"> rozszerza kompetencje swoich </w:t>
      </w:r>
    </w:p>
    <w:p w:rsidR="00520B67" w:rsidRPr="00A21C6D" w:rsidRDefault="004168C2" w:rsidP="005A4F67">
      <w:pPr>
        <w:spacing w:line="360" w:lineRule="auto"/>
        <w:rPr>
          <w:rFonts w:cs="Arial"/>
          <w:sz w:val="36"/>
          <w:lang w:val="pl-PL"/>
        </w:rPr>
      </w:pPr>
      <w:r>
        <w:rPr>
          <w:rFonts w:cs="Arial"/>
          <w:sz w:val="36"/>
          <w:lang w:val="pl-PL"/>
        </w:rPr>
        <w:t>Partnerów Handlowych</w:t>
      </w:r>
      <w:r w:rsidR="00387F5E">
        <w:rPr>
          <w:rFonts w:cs="Arial"/>
          <w:sz w:val="36"/>
          <w:lang w:val="pl-PL"/>
        </w:rPr>
        <w:t xml:space="preserve"> </w:t>
      </w:r>
      <w:r w:rsidR="00520B67" w:rsidRPr="00A21C6D">
        <w:rPr>
          <w:rFonts w:cs="Arial"/>
          <w:sz w:val="36"/>
          <w:lang w:val="pl-PL"/>
        </w:rPr>
        <w:t xml:space="preserve"> </w:t>
      </w:r>
    </w:p>
    <w:p w:rsidR="00520B67" w:rsidRPr="00A21C6D" w:rsidRDefault="004168C2" w:rsidP="00965677">
      <w:pPr>
        <w:spacing w:line="360" w:lineRule="auto"/>
        <w:jc w:val="both"/>
        <w:rPr>
          <w:rFonts w:cs="Arial"/>
          <w:sz w:val="32"/>
          <w:lang w:val="pl-PL"/>
        </w:rPr>
      </w:pPr>
      <w:r>
        <w:rPr>
          <w:rFonts w:cs="Arial"/>
          <w:sz w:val="32"/>
          <w:lang w:val="pl-PL"/>
        </w:rPr>
        <w:t>Nowa koncepcja udziału w targach i wystawach</w:t>
      </w:r>
    </w:p>
    <w:p w:rsidR="00A92099" w:rsidRPr="00A21C6D" w:rsidRDefault="00A92099" w:rsidP="00A92099">
      <w:pPr>
        <w:spacing w:line="360" w:lineRule="auto"/>
        <w:rPr>
          <w:rFonts w:cs="Arial"/>
          <w:sz w:val="24"/>
          <w:lang w:val="pl-PL"/>
        </w:rPr>
      </w:pPr>
    </w:p>
    <w:p w:rsidR="00A92099" w:rsidRDefault="00387F5E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i/>
          <w:sz w:val="24"/>
          <w:szCs w:val="22"/>
          <w:lang w:val="pl-PL"/>
        </w:rPr>
        <w:t xml:space="preserve">Bliska relacja z klientem to jedna z podstawowych zasad jakim hołduje firma </w:t>
      </w:r>
      <w:proofErr w:type="spellStart"/>
      <w:r>
        <w:rPr>
          <w:rFonts w:cs="Arial"/>
          <w:i/>
          <w:sz w:val="24"/>
          <w:szCs w:val="22"/>
          <w:lang w:val="pl-PL"/>
        </w:rPr>
        <w:t>P</w:t>
      </w:r>
      <w:r w:rsidRPr="00387F5E">
        <w:rPr>
          <w:rFonts w:cs="Arial"/>
          <w:i/>
          <w:sz w:val="24"/>
          <w:szCs w:val="22"/>
          <w:lang w:val="pl-PL"/>
        </w:rPr>
        <w:t>ö</w:t>
      </w:r>
      <w:r>
        <w:rPr>
          <w:rFonts w:cs="Arial"/>
          <w:i/>
          <w:sz w:val="24"/>
          <w:szCs w:val="22"/>
          <w:lang w:val="pl-PL"/>
        </w:rPr>
        <w:t>tti</w:t>
      </w:r>
      <w:r>
        <w:rPr>
          <w:rFonts w:cs="Arial"/>
          <w:i/>
          <w:sz w:val="24"/>
          <w:szCs w:val="22"/>
          <w:lang w:val="pl-PL"/>
        </w:rPr>
        <w:t>n</w:t>
      </w:r>
      <w:r>
        <w:rPr>
          <w:rFonts w:cs="Arial"/>
          <w:i/>
          <w:sz w:val="24"/>
          <w:szCs w:val="22"/>
          <w:lang w:val="pl-PL"/>
        </w:rPr>
        <w:t>ger</w:t>
      </w:r>
      <w:proofErr w:type="spellEnd"/>
      <w:r>
        <w:rPr>
          <w:rFonts w:cs="Arial"/>
          <w:i/>
          <w:sz w:val="24"/>
          <w:szCs w:val="22"/>
          <w:lang w:val="pl-PL"/>
        </w:rPr>
        <w:t xml:space="preserve">. </w:t>
      </w:r>
      <w:r w:rsidR="004168C2">
        <w:rPr>
          <w:rFonts w:cs="Arial"/>
          <w:i/>
          <w:sz w:val="24"/>
          <w:szCs w:val="22"/>
          <w:lang w:val="pl-PL"/>
        </w:rPr>
        <w:t xml:space="preserve">Szybkość reakcji, osobisty kontakt i zaangażowanie tworzą najlepszą bazę pod profesjonalną obsługę klienta i jego zadowolenie. </w:t>
      </w:r>
    </w:p>
    <w:p w:rsidR="007F0D39" w:rsidRDefault="007F0D39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6929D0" w:rsidRDefault="00EF1E1C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Nowy rok obrotowy 2017/2018, który rozpocznie się 1.08.2017 przyniesie ze sobą zmiany w aktywności</w:t>
      </w:r>
      <w:r w:rsidR="006929D0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6929D0">
        <w:rPr>
          <w:rFonts w:cs="Arial"/>
          <w:sz w:val="24"/>
          <w:szCs w:val="22"/>
          <w:lang w:val="pl-PL"/>
        </w:rPr>
        <w:t>Pöttinger</w:t>
      </w:r>
      <w:proofErr w:type="spellEnd"/>
      <w:r>
        <w:rPr>
          <w:rFonts w:cs="Arial"/>
          <w:sz w:val="24"/>
          <w:szCs w:val="22"/>
          <w:lang w:val="pl-PL"/>
        </w:rPr>
        <w:t xml:space="preserve"> w regionalnych i krajowych wystawa</w:t>
      </w:r>
      <w:r w:rsidR="00C93E9C">
        <w:rPr>
          <w:rFonts w:cs="Arial"/>
          <w:sz w:val="24"/>
          <w:szCs w:val="22"/>
          <w:lang w:val="pl-PL"/>
        </w:rPr>
        <w:t>ch</w:t>
      </w:r>
      <w:r>
        <w:rPr>
          <w:rFonts w:cs="Arial"/>
          <w:sz w:val="24"/>
          <w:szCs w:val="22"/>
          <w:lang w:val="pl-PL"/>
        </w:rPr>
        <w:t xml:space="preserve"> branżowych. Nowa koncepcja zakłada rozszerzenie kompetencji lokalnych partnerów handlowych w prezentowaniu oferty </w:t>
      </w:r>
      <w:proofErr w:type="spellStart"/>
      <w:r>
        <w:rPr>
          <w:rFonts w:cs="Arial"/>
          <w:sz w:val="24"/>
          <w:szCs w:val="22"/>
          <w:lang w:val="pl-PL"/>
        </w:rPr>
        <w:t>Pöttinger</w:t>
      </w:r>
      <w:proofErr w:type="spellEnd"/>
      <w:r>
        <w:rPr>
          <w:rFonts w:cs="Arial"/>
          <w:sz w:val="24"/>
          <w:szCs w:val="22"/>
          <w:lang w:val="pl-PL"/>
        </w:rPr>
        <w:t xml:space="preserve"> na targach z technika rolniczą. </w:t>
      </w:r>
      <w:r w:rsidR="00545361">
        <w:rPr>
          <w:rFonts w:cs="Arial"/>
          <w:sz w:val="24"/>
          <w:szCs w:val="22"/>
          <w:lang w:val="pl-PL"/>
        </w:rPr>
        <w:t>Zmiana ta ma na celu regionalne wzmocnienie marki przez większe zaangażowanie i bardziej inte</w:t>
      </w:r>
      <w:r w:rsidR="00545361">
        <w:rPr>
          <w:rFonts w:cs="Arial"/>
          <w:sz w:val="24"/>
          <w:szCs w:val="22"/>
          <w:lang w:val="pl-PL"/>
        </w:rPr>
        <w:t>n</w:t>
      </w:r>
      <w:r w:rsidR="00545361">
        <w:rPr>
          <w:rFonts w:cs="Arial"/>
          <w:sz w:val="24"/>
          <w:szCs w:val="22"/>
          <w:lang w:val="pl-PL"/>
        </w:rPr>
        <w:t>sywny kontakt dilera z klientem.</w:t>
      </w:r>
    </w:p>
    <w:p w:rsidR="00EB665B" w:rsidRDefault="00EB665B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EF1E1C" w:rsidRDefault="00EF1E1C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 xml:space="preserve">Jako producent </w:t>
      </w:r>
      <w:proofErr w:type="spellStart"/>
      <w:r>
        <w:rPr>
          <w:rFonts w:cs="Arial"/>
          <w:sz w:val="24"/>
          <w:szCs w:val="22"/>
          <w:lang w:val="pl-PL"/>
        </w:rPr>
        <w:t>Pöttinger</w:t>
      </w:r>
      <w:proofErr w:type="spellEnd"/>
      <w:r>
        <w:rPr>
          <w:rFonts w:cs="Arial"/>
          <w:sz w:val="24"/>
          <w:szCs w:val="22"/>
          <w:lang w:val="pl-PL"/>
        </w:rPr>
        <w:t xml:space="preserve"> będzie uczestniczył wyłącznie w targach </w:t>
      </w:r>
      <w:proofErr w:type="spellStart"/>
      <w:r w:rsidRPr="00EB665B">
        <w:rPr>
          <w:rFonts w:cs="Arial"/>
          <w:i/>
          <w:sz w:val="24"/>
          <w:szCs w:val="22"/>
          <w:lang w:val="pl-PL"/>
        </w:rPr>
        <w:t>Polagra</w:t>
      </w:r>
      <w:proofErr w:type="spellEnd"/>
      <w:r w:rsidRPr="00EB665B">
        <w:rPr>
          <w:rFonts w:cs="Arial"/>
          <w:i/>
          <w:sz w:val="24"/>
          <w:szCs w:val="22"/>
          <w:lang w:val="pl-PL"/>
        </w:rPr>
        <w:t xml:space="preserve"> Premiery</w:t>
      </w:r>
      <w:r>
        <w:rPr>
          <w:rFonts w:cs="Arial"/>
          <w:sz w:val="24"/>
          <w:szCs w:val="22"/>
          <w:lang w:val="pl-PL"/>
        </w:rPr>
        <w:t xml:space="preserve"> w miejscu właściwym i dedykowanych dla prezentacji najnowszych rozwiązań świata techniki rolniczej.</w:t>
      </w:r>
      <w:r w:rsidR="006929D0">
        <w:rPr>
          <w:rFonts w:cs="Arial"/>
          <w:sz w:val="24"/>
          <w:szCs w:val="22"/>
          <w:lang w:val="pl-PL"/>
        </w:rPr>
        <w:t xml:space="preserve"> To na tych targach obszernie i wyczerpująco zapoznamy Państwa z naszymi nowościami maszynowymi oraz aktualnymi strategiami i planami </w:t>
      </w:r>
      <w:proofErr w:type="spellStart"/>
      <w:r w:rsidR="006929D0">
        <w:rPr>
          <w:rFonts w:cs="Arial"/>
          <w:sz w:val="24"/>
          <w:szCs w:val="22"/>
          <w:lang w:val="pl-PL"/>
        </w:rPr>
        <w:t>Pöttinger</w:t>
      </w:r>
      <w:proofErr w:type="spellEnd"/>
      <w:r w:rsidR="006929D0">
        <w:rPr>
          <w:rFonts w:cs="Arial"/>
          <w:sz w:val="24"/>
          <w:szCs w:val="22"/>
          <w:lang w:val="pl-PL"/>
        </w:rPr>
        <w:t xml:space="preserve"> na przyszłość.</w:t>
      </w:r>
    </w:p>
    <w:p w:rsidR="00EB665B" w:rsidRDefault="00EB665B" w:rsidP="006929D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6929D0" w:rsidRDefault="00EF1E1C" w:rsidP="006929D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 xml:space="preserve">Pozostałe targi i wystawy będą obsługiwane przy mocnym wsparciu </w:t>
      </w:r>
      <w:proofErr w:type="spellStart"/>
      <w:r>
        <w:rPr>
          <w:rFonts w:cs="Arial"/>
          <w:sz w:val="24"/>
          <w:szCs w:val="22"/>
          <w:lang w:val="pl-PL"/>
        </w:rPr>
        <w:t>Pöttinger</w:t>
      </w:r>
      <w:r w:rsidR="006665C0">
        <w:rPr>
          <w:rFonts w:cs="Arial"/>
          <w:sz w:val="24"/>
          <w:szCs w:val="22"/>
          <w:lang w:val="pl-PL"/>
        </w:rPr>
        <w:t>a</w:t>
      </w:r>
      <w:proofErr w:type="spellEnd"/>
      <w:r>
        <w:rPr>
          <w:rFonts w:cs="Arial"/>
          <w:sz w:val="24"/>
          <w:szCs w:val="22"/>
          <w:lang w:val="pl-PL"/>
        </w:rPr>
        <w:t xml:space="preserve"> przez re</w:t>
      </w:r>
      <w:r w:rsidR="006929D0">
        <w:rPr>
          <w:rFonts w:cs="Arial"/>
          <w:sz w:val="24"/>
          <w:szCs w:val="22"/>
          <w:lang w:val="pl-PL"/>
        </w:rPr>
        <w:t xml:space="preserve">gionalnych partnerów handlowych. </w:t>
      </w:r>
    </w:p>
    <w:p w:rsidR="00EB665B" w:rsidRDefault="00EB665B" w:rsidP="006929D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6929D0" w:rsidRPr="00EB665B" w:rsidRDefault="006929D0" w:rsidP="006929D0">
      <w:pPr>
        <w:spacing w:line="360" w:lineRule="auto"/>
        <w:jc w:val="both"/>
        <w:rPr>
          <w:rFonts w:cs="Arial"/>
          <w:i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 xml:space="preserve">W nowej formule pojawimy się na wystawie </w:t>
      </w:r>
      <w:r w:rsidRPr="00EB665B">
        <w:rPr>
          <w:rFonts w:cs="Arial"/>
          <w:i/>
          <w:sz w:val="24"/>
          <w:szCs w:val="22"/>
          <w:lang w:val="pl-PL"/>
        </w:rPr>
        <w:t>Agro Show</w:t>
      </w:r>
      <w:r w:rsidR="00545361" w:rsidRPr="00EB665B">
        <w:rPr>
          <w:rFonts w:cs="Arial"/>
          <w:i/>
          <w:sz w:val="24"/>
          <w:szCs w:val="22"/>
          <w:lang w:val="pl-PL"/>
        </w:rPr>
        <w:t xml:space="preserve"> Bednary</w:t>
      </w:r>
      <w:r w:rsidRPr="00EB665B">
        <w:rPr>
          <w:rFonts w:cs="Arial"/>
          <w:i/>
          <w:sz w:val="24"/>
          <w:szCs w:val="22"/>
          <w:lang w:val="pl-PL"/>
        </w:rPr>
        <w:t xml:space="preserve">,  </w:t>
      </w:r>
      <w:r w:rsidR="00545361" w:rsidRPr="00EB665B">
        <w:rPr>
          <w:rFonts w:cs="Arial"/>
          <w:i/>
          <w:sz w:val="24"/>
          <w:szCs w:val="22"/>
          <w:lang w:val="pl-PL"/>
        </w:rPr>
        <w:t>Agro Show Ostr</w:t>
      </w:r>
      <w:r w:rsidR="00545361" w:rsidRPr="00EB665B">
        <w:rPr>
          <w:rFonts w:cs="Arial"/>
          <w:i/>
          <w:sz w:val="24"/>
          <w:szCs w:val="22"/>
          <w:lang w:val="pl-PL"/>
        </w:rPr>
        <w:t>ó</w:t>
      </w:r>
      <w:r w:rsidR="00545361" w:rsidRPr="00EB665B">
        <w:rPr>
          <w:rFonts w:cs="Arial"/>
          <w:i/>
          <w:sz w:val="24"/>
          <w:szCs w:val="22"/>
          <w:lang w:val="pl-PL"/>
        </w:rPr>
        <w:t xml:space="preserve">da, </w:t>
      </w:r>
      <w:proofErr w:type="spellStart"/>
      <w:r w:rsidR="00545361" w:rsidRPr="00EB665B">
        <w:rPr>
          <w:rFonts w:cs="Arial"/>
          <w:i/>
          <w:sz w:val="24"/>
          <w:szCs w:val="22"/>
          <w:lang w:val="pl-PL"/>
        </w:rPr>
        <w:t>Agrotech</w:t>
      </w:r>
      <w:proofErr w:type="spellEnd"/>
      <w:r w:rsidR="00545361" w:rsidRPr="00EB665B">
        <w:rPr>
          <w:rFonts w:cs="Arial"/>
          <w:i/>
          <w:sz w:val="24"/>
          <w:szCs w:val="22"/>
          <w:lang w:val="pl-PL"/>
        </w:rPr>
        <w:t xml:space="preserve"> Kielce, </w:t>
      </w:r>
      <w:proofErr w:type="spellStart"/>
      <w:r w:rsidR="00545361" w:rsidRPr="00EB665B">
        <w:rPr>
          <w:rFonts w:cs="Arial"/>
          <w:i/>
          <w:sz w:val="24"/>
          <w:szCs w:val="22"/>
          <w:lang w:val="pl-PL"/>
        </w:rPr>
        <w:t>Opolagra</w:t>
      </w:r>
      <w:proofErr w:type="spellEnd"/>
      <w:r w:rsidR="00545361" w:rsidRPr="00EB665B">
        <w:rPr>
          <w:rFonts w:cs="Arial"/>
          <w:i/>
          <w:sz w:val="24"/>
          <w:szCs w:val="22"/>
          <w:lang w:val="pl-PL"/>
        </w:rPr>
        <w:t xml:space="preserve"> i Szepietowo.</w:t>
      </w:r>
    </w:p>
    <w:p w:rsidR="00545361" w:rsidRPr="00A21C6D" w:rsidRDefault="00545361" w:rsidP="006929D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AF3C1D" w:rsidRPr="00EF1E1C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CB2D2C" w:rsidRPr="00926B9A" w:rsidRDefault="00CB2D2C" w:rsidP="007B12BD">
      <w:pPr>
        <w:jc w:val="both"/>
        <w:rPr>
          <w:rFonts w:cs="Arial"/>
          <w:sz w:val="24"/>
          <w:szCs w:val="22"/>
          <w:lang w:val="pl-PL"/>
        </w:rPr>
      </w:pPr>
    </w:p>
    <w:p w:rsidR="00CB2D2C" w:rsidRPr="00926B9A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sectPr w:rsidR="00CB2D2C" w:rsidRPr="00926B9A" w:rsidSect="00A92099">
      <w:headerReference w:type="default" r:id="rId7"/>
      <w:footerReference w:type="default" r:id="rId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61" w:rsidRDefault="00545361" w:rsidP="00A92099">
      <w:r>
        <w:separator/>
      </w:r>
    </w:p>
  </w:endnote>
  <w:endnote w:type="continuationSeparator" w:id="0">
    <w:p w:rsidR="00545361" w:rsidRDefault="00545361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61" w:rsidRPr="00796525" w:rsidRDefault="00545361" w:rsidP="00F514CE">
    <w:pPr>
      <w:rPr>
        <w:rFonts w:cs="Arial"/>
        <w:b/>
        <w:sz w:val="18"/>
        <w:szCs w:val="18"/>
        <w:lang w:val="de-DE"/>
      </w:rPr>
    </w:pPr>
  </w:p>
  <w:p w:rsidR="00545361" w:rsidRPr="00796525" w:rsidRDefault="00545361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545361" w:rsidRPr="00796525" w:rsidRDefault="00545361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Edyta </w:t>
    </w:r>
    <w:proofErr w:type="spellStart"/>
    <w:r>
      <w:rPr>
        <w:rFonts w:cs="Arial"/>
        <w:sz w:val="18"/>
        <w:szCs w:val="18"/>
        <w:lang w:val="de-DE"/>
      </w:rPr>
      <w:t>Tyrakowska</w:t>
    </w:r>
    <w:proofErr w:type="spellEnd"/>
    <w:r w:rsidRPr="00796525">
      <w:rPr>
        <w:rFonts w:cs="Arial"/>
        <w:sz w:val="18"/>
        <w:szCs w:val="18"/>
        <w:lang w:val="de-DE"/>
      </w:rPr>
      <w:t>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  <w:r>
      <w:rPr>
        <w:rFonts w:cs="Arial"/>
        <w:sz w:val="18"/>
        <w:szCs w:val="18"/>
        <w:lang w:val="de-DE"/>
      </w:rPr>
      <w:t xml:space="preserve">, </w:t>
    </w:r>
    <w:proofErr w:type="spellStart"/>
    <w:r>
      <w:rPr>
        <w:rFonts w:cs="Arial"/>
        <w:sz w:val="18"/>
        <w:szCs w:val="18"/>
        <w:lang w:val="de-DE"/>
      </w:rPr>
      <w:t>oddział</w:t>
    </w:r>
    <w:proofErr w:type="spellEnd"/>
    <w:r>
      <w:rPr>
        <w:rFonts w:cs="Arial"/>
        <w:sz w:val="18"/>
        <w:szCs w:val="18"/>
        <w:lang w:val="de-DE"/>
      </w:rPr>
      <w:t xml:space="preserve"> </w:t>
    </w:r>
    <w:proofErr w:type="spellStart"/>
    <w:r>
      <w:rPr>
        <w:rFonts w:cs="Arial"/>
        <w:sz w:val="18"/>
        <w:szCs w:val="18"/>
        <w:lang w:val="de-DE"/>
      </w:rPr>
      <w:t>Polska</w:t>
    </w:r>
    <w:proofErr w:type="spellEnd"/>
  </w:p>
  <w:p w:rsidR="00545361" w:rsidRPr="00796525" w:rsidRDefault="00545361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Tel: +48 603 770957 </w:t>
    </w:r>
    <w:r w:rsidRPr="00796525">
      <w:rPr>
        <w:rFonts w:cs="Arial"/>
        <w:sz w:val="18"/>
        <w:szCs w:val="18"/>
        <w:lang w:val="de-DE"/>
      </w:rPr>
      <w:t xml:space="preserve">5, </w:t>
    </w:r>
    <w:r>
      <w:rPr>
        <w:rFonts w:cs="Arial"/>
        <w:sz w:val="18"/>
        <w:szCs w:val="18"/>
        <w:lang w:val="de-DE"/>
      </w:rPr>
      <w:t>E-</w:t>
    </w:r>
    <w:proofErr w:type="spellStart"/>
    <w:r>
      <w:rPr>
        <w:rFonts w:cs="Arial"/>
        <w:sz w:val="18"/>
        <w:szCs w:val="18"/>
        <w:lang w:val="de-DE"/>
      </w:rPr>
      <w:t>Mail:edyta.tyrakowska@poettinger.at</w:t>
    </w:r>
    <w:proofErr w:type="spellEnd"/>
    <w:r>
      <w:rPr>
        <w:rFonts w:cs="Arial"/>
        <w:sz w:val="18"/>
        <w:szCs w:val="18"/>
        <w:lang w:val="de-DE"/>
      </w:rPr>
      <w:t>, www.poettinger.pl</w:t>
    </w:r>
    <w:hyperlink r:id="rId1" w:history="1"/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</w:t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 xml:space="preserve"> </w:t>
    </w:r>
    <w:r w:rsidR="008A4810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8A4810" w:rsidRPr="00AB6584">
      <w:rPr>
        <w:rFonts w:cs="Arial"/>
        <w:sz w:val="18"/>
        <w:szCs w:val="18"/>
        <w:lang w:val="de-DE"/>
      </w:rPr>
      <w:fldChar w:fldCharType="separate"/>
    </w:r>
    <w:r w:rsidR="00EB665B">
      <w:rPr>
        <w:rFonts w:cs="Arial"/>
        <w:noProof/>
        <w:sz w:val="18"/>
        <w:szCs w:val="18"/>
        <w:lang w:val="de-DE"/>
      </w:rPr>
      <w:t>1</w:t>
    </w:r>
    <w:r w:rsidR="008A4810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61" w:rsidRDefault="00545361" w:rsidP="00A92099">
      <w:r>
        <w:separator/>
      </w:r>
    </w:p>
  </w:footnote>
  <w:footnote w:type="continuationSeparator" w:id="0">
    <w:p w:rsidR="00545361" w:rsidRDefault="00545361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61" w:rsidRDefault="00545361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5361" w:rsidRDefault="00545361" w:rsidP="00F2555A">
    <w:pPr>
      <w:spacing w:line="360" w:lineRule="auto"/>
      <w:rPr>
        <w:rFonts w:cs="Arial"/>
        <w:sz w:val="24"/>
        <w:lang w:val="de-DE"/>
      </w:rPr>
    </w:pPr>
  </w:p>
  <w:p w:rsidR="00545361" w:rsidRDefault="00545361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Informacja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prasowa</w:t>
    </w:r>
    <w:proofErr w:type="spellEnd"/>
  </w:p>
  <w:p w:rsidR="00545361" w:rsidRPr="00563BB7" w:rsidRDefault="00545361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20B67"/>
    <w:rsid w:val="0000763A"/>
    <w:rsid w:val="00012C97"/>
    <w:rsid w:val="000613B7"/>
    <w:rsid w:val="000A5CEC"/>
    <w:rsid w:val="000D1C0C"/>
    <w:rsid w:val="00135A33"/>
    <w:rsid w:val="001A7EDC"/>
    <w:rsid w:val="001D3169"/>
    <w:rsid w:val="001F6D44"/>
    <w:rsid w:val="002136B7"/>
    <w:rsid w:val="00263B64"/>
    <w:rsid w:val="002E6D8B"/>
    <w:rsid w:val="0033632A"/>
    <w:rsid w:val="00387BE9"/>
    <w:rsid w:val="00387F5E"/>
    <w:rsid w:val="00397D1F"/>
    <w:rsid w:val="003A1396"/>
    <w:rsid w:val="003A6B12"/>
    <w:rsid w:val="003B6E17"/>
    <w:rsid w:val="003E62B2"/>
    <w:rsid w:val="004168C2"/>
    <w:rsid w:val="004630BD"/>
    <w:rsid w:val="00475180"/>
    <w:rsid w:val="00475F1D"/>
    <w:rsid w:val="004A23E5"/>
    <w:rsid w:val="004A4D6F"/>
    <w:rsid w:val="004D51C0"/>
    <w:rsid w:val="005026B0"/>
    <w:rsid w:val="005039B8"/>
    <w:rsid w:val="00520B67"/>
    <w:rsid w:val="00530BFB"/>
    <w:rsid w:val="005356B2"/>
    <w:rsid w:val="00545361"/>
    <w:rsid w:val="00553987"/>
    <w:rsid w:val="00563BB7"/>
    <w:rsid w:val="005837EB"/>
    <w:rsid w:val="005A034D"/>
    <w:rsid w:val="005A4F67"/>
    <w:rsid w:val="005D56E0"/>
    <w:rsid w:val="00644CFD"/>
    <w:rsid w:val="006665C0"/>
    <w:rsid w:val="006929D0"/>
    <w:rsid w:val="006B37A3"/>
    <w:rsid w:val="007008A9"/>
    <w:rsid w:val="00753267"/>
    <w:rsid w:val="00796525"/>
    <w:rsid w:val="007B12BD"/>
    <w:rsid w:val="007B4598"/>
    <w:rsid w:val="007C745B"/>
    <w:rsid w:val="007F0D39"/>
    <w:rsid w:val="0081122D"/>
    <w:rsid w:val="00852192"/>
    <w:rsid w:val="008857FE"/>
    <w:rsid w:val="008A4810"/>
    <w:rsid w:val="008F100D"/>
    <w:rsid w:val="00916480"/>
    <w:rsid w:val="00926B9A"/>
    <w:rsid w:val="00930D86"/>
    <w:rsid w:val="00965677"/>
    <w:rsid w:val="00A21C6D"/>
    <w:rsid w:val="00A53612"/>
    <w:rsid w:val="00A65772"/>
    <w:rsid w:val="00A92099"/>
    <w:rsid w:val="00AB6584"/>
    <w:rsid w:val="00AC3755"/>
    <w:rsid w:val="00AF3C1D"/>
    <w:rsid w:val="00B16CA4"/>
    <w:rsid w:val="00B172F3"/>
    <w:rsid w:val="00BA1696"/>
    <w:rsid w:val="00BB4E87"/>
    <w:rsid w:val="00C22754"/>
    <w:rsid w:val="00C93E9C"/>
    <w:rsid w:val="00CB2C5F"/>
    <w:rsid w:val="00CB2D2C"/>
    <w:rsid w:val="00D4032F"/>
    <w:rsid w:val="00D443B7"/>
    <w:rsid w:val="00DB042E"/>
    <w:rsid w:val="00E26C97"/>
    <w:rsid w:val="00E63E2D"/>
    <w:rsid w:val="00E663BF"/>
    <w:rsid w:val="00EB665B"/>
    <w:rsid w:val="00ED521F"/>
    <w:rsid w:val="00EF046D"/>
    <w:rsid w:val="00EF1E1C"/>
    <w:rsid w:val="00F05C97"/>
    <w:rsid w:val="00F2555A"/>
    <w:rsid w:val="00F514CE"/>
    <w:rsid w:val="00F523EB"/>
    <w:rsid w:val="00F54F95"/>
    <w:rsid w:val="00F8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B4E8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B4E87"/>
    <w:rPr>
      <w:rFonts w:ascii="Arial" w:hAnsi="Arial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BB4E8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6B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6B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6B9A"/>
    <w:rPr>
      <w:rFonts w:ascii="Arial" w:hAnsi="Arial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6B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6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2AC3A6-98B0-485B-9849-2E213627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5</cp:revision>
  <cp:lastPrinted>2016-12-20T10:37:00Z</cp:lastPrinted>
  <dcterms:created xsi:type="dcterms:W3CDTF">2017-02-09T12:44:00Z</dcterms:created>
  <dcterms:modified xsi:type="dcterms:W3CDTF">2017-02-13T10:51:00Z</dcterms:modified>
</cp:coreProperties>
</file>